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6" w:rsidRDefault="00503381" w:rsidP="005033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преподавателя Зазвоновой А.А.</w:t>
      </w:r>
    </w:p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</w:t>
      </w:r>
      <w:r w:rsidR="00DB6745">
        <w:rPr>
          <w:rFonts w:ascii="Times New Roman" w:hAnsi="Times New Roman" w:cs="Times New Roman"/>
          <w:sz w:val="28"/>
          <w:szCs w:val="28"/>
        </w:rPr>
        <w:t xml:space="preserve">ля Зазвоновой А.А. на период с </w:t>
      </w:r>
      <w:r w:rsidR="00DB6745" w:rsidRPr="00DB6745">
        <w:rPr>
          <w:rFonts w:ascii="Times New Roman" w:hAnsi="Times New Roman" w:cs="Times New Roman"/>
          <w:sz w:val="28"/>
          <w:szCs w:val="28"/>
        </w:rPr>
        <w:t>13</w:t>
      </w:r>
      <w:r w:rsidR="00DB6745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DB6745" w:rsidRPr="00DB67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(дистанционное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>: спец. домра</w:t>
      </w:r>
    </w:p>
    <w:tbl>
      <w:tblPr>
        <w:tblStyle w:val="a3"/>
        <w:tblW w:w="0" w:type="auto"/>
        <w:tblLook w:val="04A0"/>
      </w:tblPr>
      <w:tblGrid>
        <w:gridCol w:w="1802"/>
        <w:gridCol w:w="1896"/>
        <w:gridCol w:w="2474"/>
        <w:gridCol w:w="2364"/>
        <w:gridCol w:w="1885"/>
      </w:tblGrid>
      <w:tr w:rsidR="00503381" w:rsidRPr="00503381" w:rsidTr="00E06E02">
        <w:tc>
          <w:tcPr>
            <w:tcW w:w="180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учащегося, класс, наименование группы</w:t>
            </w:r>
          </w:p>
        </w:tc>
        <w:tc>
          <w:tcPr>
            <w:tcW w:w="1985" w:type="dxa"/>
          </w:tcPr>
          <w:p w:rsid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4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3381" w:rsidRPr="00503381" w:rsidTr="00E06E02">
        <w:tc>
          <w:tcPr>
            <w:tcW w:w="1809" w:type="dxa"/>
          </w:tcPr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Дастан, 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Миненко София 3-8 класс</w:t>
            </w:r>
          </w:p>
        </w:tc>
        <w:tc>
          <w:tcPr>
            <w:tcW w:w="1985" w:type="dxa"/>
          </w:tcPr>
          <w:p w:rsidR="00510683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gramEnd"/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6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DB6745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10683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DB6745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</w:t>
            </w:r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E06E02" w:rsidRDefault="00E06E02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DB6745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CA3D3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«Воланчик», В.Панин «Озорник», Г.Перселл «Ария». Упражнения: паровозик, лесенка, шмель, змейка.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«Воланчик», В.Панин «Озорник», Г.Перселл «Ария». Упражнения: паровозик, лесенка, шмель, змейка.</w:t>
            </w:r>
          </w:p>
          <w:p w:rsidR="00510683" w:rsidRDefault="00510683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</w:t>
            </w: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«Вприпрыжку», </w:t>
            </w: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розочка», Л.Бетховен «Немецкий танец».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«Вприпрыжку», 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В.Попонов « Я девушка – как розочка», Л.Бетховен «Немецкий танец».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A3D3D" w:rsidRP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Pr="00503381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«Воланчик» - играть медленно, поработать над динамическими оттенками.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В.Панин «Озорник»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ыучить наизусть.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Г.Перселл «Ария» - работа над штрихами.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 паровозик 1-4 удара, лесенка 1-2 удара, шмель, змейка. Гаммы ми, ля, ре-мажор играть 1-4 удара на каждую ноту, легато, стаккато, тремоло.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«Воланчик» - работа над штрихами.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Г.Перселл «Ария»</w:t>
            </w:r>
            <w:r w:rsidR="00E06E02">
              <w:rPr>
                <w:rFonts w:ascii="Times New Roman" w:hAnsi="Times New Roman" w:cs="Times New Roman"/>
                <w:sz w:val="24"/>
                <w:szCs w:val="24"/>
              </w:rPr>
              <w:t>- выучить наизусть.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В.Панин «Озорник»- повторить, поработать над характером произведения. 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</w:t>
            </w:r>
            <w:r w:rsidR="00CA3D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егато, стаккато, тремоло.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Л.Бетховен «Немецкий танец» - поработать над звуком по фразам. 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розочка»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штрихами, динамикой.  Д.Кабалевский «Вприпрыжку» - играть со счетом вслух, поработать над динамическими оттенками.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«Немецкий танец».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розочка»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роигрывание с начала до конца.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«Вприпрыжку»- игра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легато, стаккато, тремоло.</w:t>
            </w:r>
          </w:p>
          <w:p w:rsidR="00510683" w:rsidRP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Pr="00510683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381" w:rsidRPr="00503381" w:rsidTr="00E06E02">
        <w:tc>
          <w:tcPr>
            <w:tcW w:w="1809" w:type="dxa"/>
          </w:tcPr>
          <w:p w:rsidR="00503381" w:rsidRP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Шарипова 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074D" w:rsidRPr="004B0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4B074D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0C220A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4B074D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237236">
              <w:rPr>
                <w:rFonts w:ascii="Times New Roman" w:hAnsi="Times New Roman" w:cs="Times New Roman"/>
                <w:sz w:val="24"/>
                <w:szCs w:val="24"/>
              </w:rPr>
              <w:t>апреля) ансамбль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P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Ф.Шуберт «Лендлер», В.Андреев «Как под яблонькой». 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Ф.Шуберт «Лендлер», В.Андреев «Как под яблонькой». 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Обр.В.Стемпневского «Пастушок».</w:t>
            </w:r>
          </w:p>
        </w:tc>
        <w:tc>
          <w:tcPr>
            <w:tcW w:w="2410" w:type="dxa"/>
          </w:tcPr>
          <w:p w:rsidR="00503381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Ф.Шуберт «Лендлер» - проработать штрихи легато, динамические оттенки. В.Андреев «Как под яблонькой» - играть в медленном темпе,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вариацию выучить наизусть. Упражнения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Ф.Шуберт «Лендлер»- работа по частям в медленном темпе. 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В.Андреев «Как под яблонькой»- проиграть с начала до конца.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паровозик 1-4 удара, лесенка 1-2 удара,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Кожахметова Алия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0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37236">
              <w:rPr>
                <w:rFonts w:ascii="Times New Roman" w:hAnsi="Times New Roman" w:cs="Times New Roman"/>
                <w:sz w:val="24"/>
                <w:szCs w:val="24"/>
              </w:rPr>
              <w:t xml:space="preserve"> апреля) ансамбль</w:t>
            </w:r>
          </w:p>
        </w:tc>
        <w:tc>
          <w:tcPr>
            <w:tcW w:w="2268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М.Друпджук «Марш», Прибаутка «Котя-коток», А.Александров «Вы послушайте, ребята».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М.Друпджук «Марш», Прибаутка «Котя-коток», А.Александров «Вы послушайте, ребята».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CE24F9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Обр.В.Стемпневского «Пастушок».</w:t>
            </w:r>
          </w:p>
        </w:tc>
        <w:tc>
          <w:tcPr>
            <w:tcW w:w="2410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А.Александров «Вы послушайте, ребята»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ариацию играть медленно со счетом вслух. М.Друпджук «Марш» - работать над ритмом, выучить аппликатуру.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«Котя-коток»- выучить нотный текст.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ажор – играть 1-4 удара на каждую ноту, легато,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 «Вы послушайте, ребята», М.Друпджук «Марш» - выучить наизусть. «Котя-коток»  - рнабота над характером произведения. Упражнения паровозик 1-4 удара, лесенка 1-2 удара, шмель, змейка.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Илья</w:t>
            </w: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 9:30-10:10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D0977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11:45-12:25 -ансамбль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90B3B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13:15-13:55</w:t>
            </w:r>
          </w:p>
        </w:tc>
        <w:tc>
          <w:tcPr>
            <w:tcW w:w="2268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прелюдия», С.Федоров «Тарантелла», Г.Ф. Гендель «Менуэт».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«Дождичек»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 «Маленькая прелюдия»,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«Тарантелла», Г.Ф. Гендель «Менуэт».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 - работа над тремоло, динамическими оттенками.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 «Тарантелла» - играть триольный ритм со счетом вслух. Г.Ф. Гендель «Менуэт»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роработать штрихи.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прелюдия», «Тарантелла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наизусть. . Г.Ф. Гендель «Менуэт»- работа над звуком и динамическими оттенками.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Доскужинова Дана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</w:tc>
        <w:tc>
          <w:tcPr>
            <w:tcW w:w="2268" w:type="dxa"/>
          </w:tcPr>
          <w:p w:rsid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кошечка», С.Федоров «Солнышко». Белорусская народная песня «Савка и Гришка» Упражнения: паучок, прыжки, кенгуру.</w:t>
            </w: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P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кошечка», С.Федоров «Солнышко». Белорусская народная песня «Савка и Гришка» Упражнения: паучок, прыжки, кенгуру.</w:t>
            </w:r>
          </w:p>
        </w:tc>
        <w:tc>
          <w:tcPr>
            <w:tcW w:w="2410" w:type="dxa"/>
          </w:tcPr>
          <w:p w:rsid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кошечка»- поработать над текстом, ритмом, динамическими оттенками.</w:t>
            </w: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«Савка и Гришка» - выучить нотный текст. С.Федоров «Солнышко»- играть со счетом вслух. Дослушивать каждую ноту до конца. Упражнения: паучок 1,2,4 удара на каждую ноту, прыжки, кенгуру работать над ровностью звука.</w:t>
            </w:r>
          </w:p>
          <w:p w:rsidR="00B94FC8" w:rsidRDefault="00B94FC8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играть в медленном темпе, следить за ровностью ударов прни переходе со струны на струну.  С.Федоров «Солнышко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571FC2">
              <w:rPr>
                <w:rFonts w:ascii="Times New Roman" w:hAnsi="Times New Roman" w:cs="Times New Roman"/>
                <w:sz w:val="24"/>
                <w:szCs w:val="24"/>
              </w:rPr>
              <w:t>выучить нотный текст.</w:t>
            </w: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«Савка и Гришка» - внимательно соблюдать аппликатуру. Упражнения: паучок 1,2,4 удара на каждую ноту, прыжки, кенгуру работать над ровностью звука.</w:t>
            </w:r>
          </w:p>
          <w:p w:rsidR="00571FC2" w:rsidRDefault="00571FC2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B94FC8" w:rsidRDefault="00571FC2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FC2" w:rsidRP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Демичев Артем</w:t>
            </w:r>
          </w:p>
          <w:p w:rsidR="00571FC2" w:rsidRP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71FC2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4B074D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D0977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BD0977" w:rsidRDefault="00BD0977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11:45-12:25 -ансамбль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B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571FC2" w:rsidRP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2268" w:type="dxa"/>
          </w:tcPr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«Горошина», М.Красев «Веселые гуси». Упражнения: паучок, кенгуру, прыжки. Гамма ре мажор.</w:t>
            </w: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«Дождичек»</w:t>
            </w: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Default="00503381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«Горошина», М.Красев «Веселые гуси». Упражнения: паучок, кенгуру, прыжки. Гамма ре мажор.</w:t>
            </w: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«Горошина»- выучить аппликатуру и штрихи. М.Красев «Веселые гуси»- обращать внимание на амплитуду движения в правой руке при переходе со струны на струну.  Упражнения: паучок 1,2,4 удара на каждую ноту, прыжки, кенгуру работать над ровностью звука.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, «Веселые гуси» - выучить нотный текст. Упражнения: паучок 1,2,4 удара на каждую ноту, прыжки, кенгуру.</w:t>
            </w:r>
          </w:p>
          <w:p w:rsidR="00415F76" w:rsidRP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Pr="00415F76" w:rsidRDefault="00503381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Пражак Станислава</w:t>
            </w:r>
          </w:p>
          <w:p w:rsidR="00415F76" w:rsidRP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4B074D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37236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В.Евдокимов «Утушка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Э.Меццакопо «Болеро», В.Андреев «Грезы», Э.Григ «Норвежский танец». Гаммы ми мажор, фа минор.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В.Евдокимов «Утушка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Э.Меццакопо «Болеро», В.Андреев «Грезы», Э.Григ «Норвежский танец». Гаммы ми мажор, фа минор.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Е.Дербенко «Итальянский вальс»</w:t>
            </w:r>
          </w:p>
        </w:tc>
        <w:tc>
          <w:tcPr>
            <w:tcW w:w="2410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В.Евдокимов «Утушка луговая»- работа над фразами, предложениями.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Э.Меццакопо «Болеро»- контраст динамических оттенков.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В.Андреев «Грезы»-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фразировкой и звукоизвлечением. Э.Григ «Норвежский танец»- работа над штрихами.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квартоли, пунктирный ритм)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Э.Меццакопо «Болеро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 начала до конца. В.Андреев «Грезы», Э.Григ «Норвежский танец»- выучить наизусть. Гаммы ми мажор, фа минор (дубль штрих, нон-легато, легато, дуоли, триоли, квартоли).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FE" w:rsidRPr="00503381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Ганиман Арина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0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B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 ансамбль</w:t>
            </w:r>
          </w:p>
        </w:tc>
        <w:tc>
          <w:tcPr>
            <w:tcW w:w="2268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Тамарин «Старинный гобелен», Э. Куртис «Вернись в Сорренто», М. Глинка «Танец». Гаммы ми мажор, фа минор.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Тамарин «Старинный гобелен», Э. Куртис «Вернись в Сорренто», М. Глинка «Танец».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 ми мажор, фа минор.</w:t>
            </w: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Е.Дербенко «Итальянский вальс»</w:t>
            </w:r>
          </w:p>
        </w:tc>
        <w:tc>
          <w:tcPr>
            <w:tcW w:w="2410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Тамарин «Старинный гобелен»- выучить аппликатуру, штрихи. Э. Куртис «Вернись в Сорренто»- работа над фразировкой.  М. Глинка «Танец»- проверить нотный текст. Гаммы ми мажор, фа минор (дубль штрих, нон-легато, легато, дуоли, триоли, квартоли).</w:t>
            </w: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Тамарин «Старинный гобелен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характером произведения.  . Э. Куртис «Вернись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Сорренто», М. Глинка «Танец»-выучить наизусть. Гаммы ми мажор, фа минор (дубль штрих, нон-легато, легато, дуоли, триоли, квартоли).</w:t>
            </w:r>
          </w:p>
          <w:p w:rsidR="00237236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945FE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FE" w:rsidRPr="00503381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 Сергей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B7F08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</w:tc>
        <w:tc>
          <w:tcPr>
            <w:tcW w:w="2268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рондо», М.Глинки «Жаворонок», Е.Ефимов «Веселая минутка», Г.Муффот «Бурре». Гаммы ми мажор, фа минор.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рондо», М.Глинки «Жаворонок», Е.Ефимов «Веселая минутка», Г.Муффот «Бурре». Гаммы ми мажор, фа минор.</w:t>
            </w:r>
          </w:p>
        </w:tc>
        <w:tc>
          <w:tcPr>
            <w:tcW w:w="2410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рондо»- работа по частям в медленном темпе. М.Глинки «Жаворонок»- работа над фразами, предложениями. Е.Ефимов «Веселая минутка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штрихи. Г.Муффот «Бурре»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. Гаммы ми мажор, фа минор (дубль штрих, нон-легато, легато, дуоли, триоли, квартоли).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 начала до конца.  М.Глинки «Жаворонок», Е.Ефимов «Веселая минутка», Г.Муффот «Бурре»- выучить наизусть.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квартоли).</w:t>
            </w:r>
          </w:p>
        </w:tc>
        <w:tc>
          <w:tcPr>
            <w:tcW w:w="1949" w:type="dxa"/>
          </w:tcPr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D3" w:rsidRP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Маша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</w:tc>
        <w:tc>
          <w:tcPr>
            <w:tcW w:w="2268" w:type="dxa"/>
          </w:tcPr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М.Глинки «Полька», Г. Перселл «Ария», 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кадриль». Гаммы ми мажор, фа минор.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кадриль». Гаммы ми мажор, фа минор.</w:t>
            </w:r>
          </w:p>
        </w:tc>
        <w:tc>
          <w:tcPr>
            <w:tcW w:w="2410" w:type="dxa"/>
          </w:tcPr>
          <w:p w:rsidR="00B90B3B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М.Глинки «Полька»- играть по частям в медленном темпе, Г. Перселл «Ария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А.Александров «Вы послушайте, ребята» - учить вариацию.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Г.Ефимов «Веселая кадриль»- отрабатывать сложные места. Гаммы ми мажор, фа минор (дубль штрих, нон-легато, легато, дуоли, триоли, квартоли).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Гаммы ми мажор, фа минор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нон-легато, легато, дуоли, триоли, квартоли).</w:t>
            </w:r>
          </w:p>
        </w:tc>
        <w:tc>
          <w:tcPr>
            <w:tcW w:w="1949" w:type="dxa"/>
          </w:tcPr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5E9" w:rsidRPr="00503381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03381" w:rsidRP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03381" w:rsidRPr="00503381" w:rsidSect="00E278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78F6"/>
    <w:rsid w:val="000C220A"/>
    <w:rsid w:val="00237236"/>
    <w:rsid w:val="002B7F08"/>
    <w:rsid w:val="00415F76"/>
    <w:rsid w:val="004B074D"/>
    <w:rsid w:val="00503381"/>
    <w:rsid w:val="00510683"/>
    <w:rsid w:val="00571FC2"/>
    <w:rsid w:val="005945FE"/>
    <w:rsid w:val="006D25E9"/>
    <w:rsid w:val="00930E53"/>
    <w:rsid w:val="00B90B3B"/>
    <w:rsid w:val="00B94FC8"/>
    <w:rsid w:val="00BD0977"/>
    <w:rsid w:val="00CA3D3D"/>
    <w:rsid w:val="00CE24F9"/>
    <w:rsid w:val="00D476D3"/>
    <w:rsid w:val="00DB6745"/>
    <w:rsid w:val="00E06E02"/>
    <w:rsid w:val="00E278F6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2020-04-05T10:16:00Z</dcterms:created>
  <dcterms:modified xsi:type="dcterms:W3CDTF">2020-04-11T06:55:00Z</dcterms:modified>
</cp:coreProperties>
</file>