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B23B31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23B3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с 06 апреля по 12 апреля 2020 года (дистанционное обучение)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предмету: баян</w:t>
      </w:r>
    </w:p>
    <w:tbl>
      <w:tblPr>
        <w:tblStyle w:val="a3"/>
        <w:tblW w:w="0" w:type="auto"/>
        <w:tblLook w:val="04A0"/>
      </w:tblPr>
      <w:tblGrid>
        <w:gridCol w:w="1809"/>
        <w:gridCol w:w="1914"/>
        <w:gridCol w:w="2517"/>
        <w:gridCol w:w="1914"/>
        <w:gridCol w:w="1915"/>
      </w:tblGrid>
      <w:tr w:rsidR="005E7EE8" w:rsidRPr="00B23B31" w:rsidTr="00B23B31">
        <w:trPr>
          <w:trHeight w:val="770"/>
        </w:trPr>
        <w:tc>
          <w:tcPr>
            <w:tcW w:w="1809" w:type="dxa"/>
            <w:vAlign w:val="center"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914" w:type="dxa"/>
            <w:vAlign w:val="center"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2517" w:type="dxa"/>
            <w:vAlign w:val="center"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285DC7" w:rsidRPr="00B23B31" w:rsidRDefault="00B23B31" w:rsidP="00B23B31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</w:t>
            </w:r>
            <w:r w:rsidR="00285DC7"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15" w:type="dxa"/>
            <w:vAlign w:val="center"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7EE8" w:rsidRPr="00B23B31" w:rsidTr="005E7EE8">
        <w:tc>
          <w:tcPr>
            <w:tcW w:w="1809" w:type="dxa"/>
            <w:vMerge w:val="restart"/>
          </w:tcPr>
          <w:p w:rsidR="00B23B31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Уразалеев</w:t>
            </w:r>
            <w:proofErr w:type="spellEnd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1 класс ПОП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(8 апреля) 17:30-18:10</w:t>
            </w:r>
          </w:p>
        </w:tc>
        <w:tc>
          <w:tcPr>
            <w:tcW w:w="2517" w:type="dxa"/>
          </w:tcPr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 Работа над сменами меха.</w:t>
            </w:r>
          </w:p>
          <w:p w:rsidR="00285DC7" w:rsidRPr="00B23B31" w:rsidRDefault="00285DC7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Д.п. «Дождик-дождик»,</w:t>
            </w:r>
          </w:p>
          <w:p w:rsidR="00285DC7" w:rsidRPr="00B23B31" w:rsidRDefault="00285DC7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Д.п. «Петрушка»,</w:t>
            </w:r>
          </w:p>
          <w:p w:rsidR="00285DC7" w:rsidRPr="00B23B31" w:rsidRDefault="00285DC7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Р.н.п. «Как под горкой под горой»</w:t>
            </w:r>
          </w:p>
        </w:tc>
        <w:tc>
          <w:tcPr>
            <w:tcW w:w="1914" w:type="dxa"/>
          </w:tcPr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Проигрывание произведений с правильными сменами меха, обозначенными на  уроке.</w:t>
            </w:r>
          </w:p>
          <w:p w:rsidR="00285DC7" w:rsidRPr="00B23B31" w:rsidRDefault="00285DC7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B23B31" w:rsidRDefault="005E7EE8" w:rsidP="005E7EE8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  <w:tr w:rsidR="005E7EE8" w:rsidRPr="00B23B31" w:rsidTr="005E7EE8">
        <w:tc>
          <w:tcPr>
            <w:tcW w:w="1809" w:type="dxa"/>
            <w:vMerge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(10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12:55-13:35</w:t>
            </w:r>
          </w:p>
        </w:tc>
        <w:tc>
          <w:tcPr>
            <w:tcW w:w="2517" w:type="dxa"/>
          </w:tcPr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 Работа над сценическим поведением.</w:t>
            </w:r>
          </w:p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Д.п. «Дождик-дождик»,</w:t>
            </w:r>
          </w:p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Д.п. «Петрушка»,</w:t>
            </w:r>
          </w:p>
          <w:p w:rsidR="00285DC7" w:rsidRPr="00B23B31" w:rsidRDefault="005E7EE8" w:rsidP="005E7EE8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Р.н.п. «Как под горкой под горой»</w:t>
            </w:r>
          </w:p>
        </w:tc>
        <w:tc>
          <w:tcPr>
            <w:tcW w:w="1914" w:type="dxa"/>
          </w:tcPr>
          <w:p w:rsidR="005E7EE8" w:rsidRPr="00B23B31" w:rsidRDefault="005E7EE8" w:rsidP="005E7EE8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Отрабатывать перед зеркалом сценическое повед</w:t>
            </w:r>
            <w:r w:rsidR="00B23B31">
              <w:rPr>
                <w:rFonts w:ascii="Times New Roman" w:hAnsi="Times New Roman" w:cs="Times New Roman"/>
                <w:sz w:val="24"/>
                <w:szCs w:val="24"/>
              </w:rPr>
              <w:t xml:space="preserve">ение (выход/уход), проигрывать </w:t>
            </w: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программы целиком.</w:t>
            </w:r>
          </w:p>
        </w:tc>
        <w:tc>
          <w:tcPr>
            <w:tcW w:w="1915" w:type="dxa"/>
          </w:tcPr>
          <w:p w:rsidR="00285DC7" w:rsidRPr="00B23B31" w:rsidRDefault="005E7EE8" w:rsidP="005E7EE8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 w:val="restart"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Сафронов Захар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2 класс ПОП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Вт. (7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517" w:type="dxa"/>
          </w:tcPr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</w:t>
            </w:r>
            <w:r w:rsidR="00B23B31">
              <w:rPr>
                <w:rFonts w:ascii="Times New Roman" w:hAnsi="Times New Roman" w:cs="Times New Roman"/>
                <w:sz w:val="24"/>
                <w:szCs w:val="24"/>
              </w:rPr>
              <w:t xml:space="preserve"> Детальная проработка произведений.</w:t>
            </w:r>
          </w:p>
          <w:p w:rsidR="00285DC7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М.Глинка «Полька»</w:t>
            </w:r>
          </w:p>
          <w:p w:rsidR="005E7EE8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Б.н.п. «</w:t>
            </w:r>
            <w:proofErr w:type="spellStart"/>
            <w:r w:rsidRPr="00B23B31">
              <w:rPr>
                <w:rFonts w:ascii="Times New Roman" w:hAnsi="Times New Roman" w:cs="Times New Roman"/>
              </w:rPr>
              <w:t>Перепёлочка</w:t>
            </w:r>
            <w:proofErr w:type="spellEnd"/>
            <w:r w:rsidRPr="00B23B31">
              <w:rPr>
                <w:rFonts w:ascii="Times New Roman" w:hAnsi="Times New Roman" w:cs="Times New Roman"/>
              </w:rPr>
              <w:t>»</w:t>
            </w:r>
          </w:p>
          <w:p w:rsidR="005E7EE8" w:rsidRPr="00B23B31" w:rsidRDefault="005E7EE8" w:rsidP="00285DC7">
            <w:pPr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t>М.Качурбина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«Мишка с куклой»</w:t>
            </w:r>
          </w:p>
          <w:p w:rsidR="005E7EE8" w:rsidRPr="00B23B31" w:rsidRDefault="005E7EE8" w:rsidP="00285DC7">
            <w:pPr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t>У</w:t>
            </w:r>
            <w:r w:rsidR="00B23B31">
              <w:rPr>
                <w:rFonts w:ascii="Times New Roman" w:hAnsi="Times New Roman" w:cs="Times New Roman"/>
              </w:rPr>
              <w:t>кр</w:t>
            </w:r>
            <w:r w:rsidRPr="00B23B31">
              <w:rPr>
                <w:rFonts w:ascii="Times New Roman" w:hAnsi="Times New Roman" w:cs="Times New Roman"/>
              </w:rPr>
              <w:t>.т</w:t>
            </w:r>
            <w:proofErr w:type="spellEnd"/>
            <w:r w:rsidRPr="00B23B31">
              <w:rPr>
                <w:rFonts w:ascii="Times New Roman" w:hAnsi="Times New Roman" w:cs="Times New Roman"/>
              </w:rPr>
              <w:t>. «Казачок»</w:t>
            </w:r>
          </w:p>
        </w:tc>
        <w:tc>
          <w:tcPr>
            <w:tcW w:w="1914" w:type="dxa"/>
          </w:tcPr>
          <w:p w:rsidR="00285DC7" w:rsidRPr="00B23B31" w:rsidRDefault="005E7EE8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Играть партию левой руки, а партию правой руки петь вслух.</w:t>
            </w:r>
          </w:p>
          <w:p w:rsidR="005E7EE8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«Польку» играть под метроном, считать размер вслух, внимательно соблюдать смены меха, работать над динамикой. «Казачок» отрабатывать вторую половину произведения, при игре двойными нотами делать замахи пальцев.</w:t>
            </w:r>
          </w:p>
        </w:tc>
        <w:tc>
          <w:tcPr>
            <w:tcW w:w="1915" w:type="dxa"/>
          </w:tcPr>
          <w:p w:rsidR="00285DC7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(10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12:10-12:50</w:t>
            </w:r>
          </w:p>
        </w:tc>
        <w:tc>
          <w:tcPr>
            <w:tcW w:w="2517" w:type="dxa"/>
          </w:tcPr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</w:t>
            </w:r>
            <w:r w:rsidR="00B23B31">
              <w:rPr>
                <w:rFonts w:ascii="Times New Roman" w:hAnsi="Times New Roman" w:cs="Times New Roman"/>
                <w:sz w:val="24"/>
                <w:szCs w:val="24"/>
              </w:rPr>
              <w:t>Детальная проработка произведений.</w:t>
            </w:r>
          </w:p>
          <w:p w:rsidR="005E7EE8" w:rsidRPr="00B23B31" w:rsidRDefault="005E7EE8" w:rsidP="005E7EE8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М.</w:t>
            </w:r>
            <w:r w:rsidR="00B23B31">
              <w:rPr>
                <w:rFonts w:ascii="Times New Roman" w:hAnsi="Times New Roman" w:cs="Times New Roman"/>
              </w:rPr>
              <w:t xml:space="preserve"> </w:t>
            </w:r>
            <w:r w:rsidRPr="00B23B31">
              <w:rPr>
                <w:rFonts w:ascii="Times New Roman" w:hAnsi="Times New Roman" w:cs="Times New Roman"/>
              </w:rPr>
              <w:t>Глинка «Полька»</w:t>
            </w:r>
          </w:p>
          <w:p w:rsidR="005E7EE8" w:rsidRPr="00B23B31" w:rsidRDefault="005E7EE8" w:rsidP="005E7EE8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Б.н.п. «</w:t>
            </w:r>
            <w:proofErr w:type="spellStart"/>
            <w:r w:rsidRPr="00B23B31">
              <w:rPr>
                <w:rFonts w:ascii="Times New Roman" w:hAnsi="Times New Roman" w:cs="Times New Roman"/>
              </w:rPr>
              <w:t>Перепёлочка</w:t>
            </w:r>
            <w:proofErr w:type="spellEnd"/>
            <w:r w:rsidRPr="00B23B31">
              <w:rPr>
                <w:rFonts w:ascii="Times New Roman" w:hAnsi="Times New Roman" w:cs="Times New Roman"/>
              </w:rPr>
              <w:t>»</w:t>
            </w:r>
          </w:p>
          <w:p w:rsidR="005E7EE8" w:rsidRPr="00B23B31" w:rsidRDefault="005E7EE8" w:rsidP="005E7EE8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М.</w:t>
            </w:r>
            <w:r w:rsidR="00B23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31">
              <w:rPr>
                <w:rFonts w:ascii="Times New Roman" w:hAnsi="Times New Roman" w:cs="Times New Roman"/>
              </w:rPr>
              <w:t>Качурбина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«Мишка с куклой»</w:t>
            </w:r>
          </w:p>
          <w:p w:rsidR="00285DC7" w:rsidRPr="00B23B31" w:rsidRDefault="005E7EE8" w:rsidP="005E7EE8">
            <w:pPr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t>У</w:t>
            </w:r>
            <w:r w:rsidR="00B23B31">
              <w:rPr>
                <w:rFonts w:ascii="Times New Roman" w:hAnsi="Times New Roman" w:cs="Times New Roman"/>
              </w:rPr>
              <w:t>кр</w:t>
            </w:r>
            <w:r w:rsidRPr="00B23B31">
              <w:rPr>
                <w:rFonts w:ascii="Times New Roman" w:hAnsi="Times New Roman" w:cs="Times New Roman"/>
              </w:rPr>
              <w:t>.т</w:t>
            </w:r>
            <w:proofErr w:type="spellEnd"/>
            <w:r w:rsidRPr="00B23B31">
              <w:rPr>
                <w:rFonts w:ascii="Times New Roman" w:hAnsi="Times New Roman" w:cs="Times New Roman"/>
              </w:rPr>
              <w:t>. «Казачок»</w:t>
            </w:r>
          </w:p>
        </w:tc>
        <w:tc>
          <w:tcPr>
            <w:tcW w:w="1914" w:type="dxa"/>
          </w:tcPr>
          <w:p w:rsidR="00285DC7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«Мишка с куклой» и «</w:t>
            </w:r>
            <w:proofErr w:type="spellStart"/>
            <w:r w:rsidRPr="00B23B31">
              <w:rPr>
                <w:rFonts w:ascii="Times New Roman" w:hAnsi="Times New Roman" w:cs="Times New Roman"/>
              </w:rPr>
              <w:t>Перепёлочку</w:t>
            </w:r>
            <w:proofErr w:type="spellEnd"/>
            <w:r w:rsidRPr="00B23B31">
              <w:rPr>
                <w:rFonts w:ascii="Times New Roman" w:hAnsi="Times New Roman" w:cs="Times New Roman"/>
              </w:rPr>
              <w:t>» проигрывать</w:t>
            </w:r>
            <w:r w:rsidR="00B23B31">
              <w:rPr>
                <w:rFonts w:ascii="Times New Roman" w:hAnsi="Times New Roman" w:cs="Times New Roman"/>
              </w:rPr>
              <w:t xml:space="preserve">, </w:t>
            </w:r>
            <w:r w:rsidRPr="00B23B31">
              <w:rPr>
                <w:rFonts w:ascii="Times New Roman" w:hAnsi="Times New Roman" w:cs="Times New Roman"/>
              </w:rPr>
              <w:t xml:space="preserve"> соблюдая ровный ритм от начала и до конца про</w:t>
            </w:r>
            <w:r w:rsidR="00B23B31">
              <w:rPr>
                <w:rFonts w:ascii="Times New Roman" w:hAnsi="Times New Roman" w:cs="Times New Roman"/>
              </w:rPr>
              <w:t xml:space="preserve">изведения. «Польку» и «Казачок» - </w:t>
            </w:r>
            <w:r w:rsidRPr="00B23B31">
              <w:rPr>
                <w:rFonts w:ascii="Times New Roman" w:hAnsi="Times New Roman" w:cs="Times New Roman"/>
              </w:rPr>
              <w:t xml:space="preserve">нарабатывать концертный темп. Во всех произведениях внимательно соблюдать смены меха. </w:t>
            </w:r>
          </w:p>
        </w:tc>
        <w:tc>
          <w:tcPr>
            <w:tcW w:w="1915" w:type="dxa"/>
          </w:tcPr>
          <w:p w:rsidR="00285DC7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 w:val="restart"/>
          </w:tcPr>
          <w:p w:rsid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Бублик 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Ярослав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3 класс ОРП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(8 апреля) 18:15-18:55</w:t>
            </w:r>
          </w:p>
        </w:tc>
        <w:tc>
          <w:tcPr>
            <w:tcW w:w="2517" w:type="dxa"/>
          </w:tcPr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8B37D2">
              <w:rPr>
                <w:rFonts w:ascii="Times New Roman" w:hAnsi="Times New Roman" w:cs="Times New Roman"/>
              </w:rPr>
              <w:t>. Детальная проработка произведений.</w:t>
            </w:r>
          </w:p>
          <w:p w:rsidR="00285DC7" w:rsidRPr="00B23B31" w:rsidRDefault="005E7EE8" w:rsidP="00285DC7">
            <w:pPr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t>У</w:t>
            </w:r>
            <w:r w:rsidR="008B37D2">
              <w:rPr>
                <w:rFonts w:ascii="Times New Roman" w:hAnsi="Times New Roman" w:cs="Times New Roman"/>
              </w:rPr>
              <w:t>кр.т</w:t>
            </w:r>
            <w:proofErr w:type="spellEnd"/>
            <w:r w:rsidRPr="00B23B31">
              <w:rPr>
                <w:rFonts w:ascii="Times New Roman" w:hAnsi="Times New Roman" w:cs="Times New Roman"/>
              </w:rPr>
              <w:t>. «Тройка»</w:t>
            </w:r>
          </w:p>
          <w:p w:rsidR="005E7EE8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А.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31">
              <w:rPr>
                <w:rFonts w:ascii="Times New Roman" w:hAnsi="Times New Roman" w:cs="Times New Roman"/>
              </w:rPr>
              <w:t>Спадавеккиа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«Добрый жук»</w:t>
            </w:r>
          </w:p>
          <w:p w:rsidR="005E7EE8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Н.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31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«Этюд»</w:t>
            </w:r>
          </w:p>
        </w:tc>
        <w:tc>
          <w:tcPr>
            <w:tcW w:w="1914" w:type="dxa"/>
          </w:tcPr>
          <w:p w:rsidR="00285DC7" w:rsidRPr="00B23B31" w:rsidRDefault="008B37D2" w:rsidP="00285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«Добрый жук» - </w:t>
            </w:r>
            <w:r w:rsidR="00C014ED" w:rsidRPr="00B23B31">
              <w:rPr>
                <w:rFonts w:ascii="Times New Roman" w:hAnsi="Times New Roman" w:cs="Times New Roman"/>
              </w:rPr>
              <w:t>играть произведение по отдельности, сначала левой, затем правой рукой.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«Тройка» нарабатывать темп и контролировать смены меха.</w:t>
            </w:r>
          </w:p>
        </w:tc>
        <w:tc>
          <w:tcPr>
            <w:tcW w:w="1915" w:type="dxa"/>
          </w:tcPr>
          <w:p w:rsidR="00285DC7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(10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14:15-14:55</w:t>
            </w:r>
          </w:p>
        </w:tc>
        <w:tc>
          <w:tcPr>
            <w:tcW w:w="2517" w:type="dxa"/>
          </w:tcPr>
          <w:p w:rsidR="00C014ED" w:rsidRPr="00B23B31" w:rsidRDefault="00C014ED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8B37D2">
              <w:rPr>
                <w:rFonts w:ascii="Times New Roman" w:hAnsi="Times New Roman" w:cs="Times New Roman"/>
                <w:sz w:val="24"/>
                <w:szCs w:val="24"/>
              </w:rPr>
              <w:t>. Детальная проработка произведений.</w:t>
            </w:r>
          </w:p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У.п. «Тройка»</w:t>
            </w:r>
          </w:p>
          <w:p w:rsidR="005E7EE8" w:rsidRPr="00B23B31" w:rsidRDefault="005E7EE8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285DC7" w:rsidRPr="00B23B31" w:rsidRDefault="005E7EE8" w:rsidP="005E7EE8">
            <w:pPr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Н.Канаев</w:t>
            </w:r>
            <w:proofErr w:type="spellEnd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«Этюд» отрабатывать текст во второй половине произведения, как делали на уроке. </w:t>
            </w:r>
          </w:p>
          <w:p w:rsidR="00285DC7" w:rsidRPr="00B23B31" w:rsidRDefault="008B37D2" w:rsidP="00285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«Добрый жук», «Тройка»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C014ED" w:rsidRPr="00B23B31">
              <w:rPr>
                <w:rFonts w:ascii="Times New Roman" w:hAnsi="Times New Roman" w:cs="Times New Roman"/>
              </w:rPr>
              <w:t>н</w:t>
            </w:r>
            <w:proofErr w:type="gramEnd"/>
            <w:r w:rsidR="00C014ED" w:rsidRPr="00B23B31">
              <w:rPr>
                <w:rFonts w:ascii="Times New Roman" w:hAnsi="Times New Roman" w:cs="Times New Roman"/>
              </w:rPr>
              <w:t>арабатывать темп под метроном.</w:t>
            </w:r>
          </w:p>
        </w:tc>
        <w:tc>
          <w:tcPr>
            <w:tcW w:w="1915" w:type="dxa"/>
          </w:tcPr>
          <w:p w:rsidR="00285DC7" w:rsidRPr="00B23B31" w:rsidRDefault="005E7EE8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 w:val="restart"/>
          </w:tcPr>
          <w:p w:rsid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Морозов 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Захар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3 класс ПОП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Вт. (7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2517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Б.Тихонов «Яблочко»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А.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31">
              <w:rPr>
                <w:rFonts w:ascii="Times New Roman" w:hAnsi="Times New Roman" w:cs="Times New Roman"/>
              </w:rPr>
              <w:t>Биль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«Этюд»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Ж.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r w:rsidRPr="00B23B31">
              <w:rPr>
                <w:rFonts w:ascii="Times New Roman" w:hAnsi="Times New Roman" w:cs="Times New Roman"/>
              </w:rPr>
              <w:t>Рамо «Тамбурин»</w:t>
            </w:r>
          </w:p>
        </w:tc>
        <w:tc>
          <w:tcPr>
            <w:tcW w:w="1914" w:type="dxa"/>
          </w:tcPr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«Яблочко» отрабатывать первую цифру двумя руками, вторую цифру разбирать текст</w:t>
            </w:r>
            <w:r w:rsidR="008B37D2">
              <w:rPr>
                <w:rFonts w:ascii="Times New Roman" w:hAnsi="Times New Roman" w:cs="Times New Roman"/>
              </w:rPr>
              <w:t>.</w:t>
            </w:r>
          </w:p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«Этюд» нарабатывать темп. 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(10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2517" w:type="dxa"/>
          </w:tcPr>
          <w:p w:rsidR="00C014ED" w:rsidRPr="00B23B31" w:rsidRDefault="00C014ED" w:rsidP="00C014ED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Б.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r w:rsidRPr="00B23B31">
              <w:rPr>
                <w:rFonts w:ascii="Times New Roman" w:hAnsi="Times New Roman" w:cs="Times New Roman"/>
              </w:rPr>
              <w:t>Тихонов «Яблочко»</w:t>
            </w:r>
          </w:p>
          <w:p w:rsidR="00C014ED" w:rsidRPr="00B23B31" w:rsidRDefault="00C014ED" w:rsidP="00C014ED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А.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31">
              <w:rPr>
                <w:rFonts w:ascii="Times New Roman" w:hAnsi="Times New Roman" w:cs="Times New Roman"/>
              </w:rPr>
              <w:t>Биль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«Этюд»</w:t>
            </w:r>
          </w:p>
          <w:p w:rsidR="00285DC7" w:rsidRPr="00B23B31" w:rsidRDefault="00C014ED" w:rsidP="00C014ED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Ж.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r w:rsidRPr="00B23B31">
              <w:rPr>
                <w:rFonts w:ascii="Times New Roman" w:hAnsi="Times New Roman" w:cs="Times New Roman"/>
              </w:rPr>
              <w:t>Рамо «Тамбурин»</w:t>
            </w:r>
          </w:p>
        </w:tc>
        <w:tc>
          <w:tcPr>
            <w:tcW w:w="1914" w:type="dxa"/>
          </w:tcPr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«Яблочко» первую и вторую цифру отрабатывать двумя руками</w:t>
            </w:r>
            <w:r w:rsidR="008B37D2">
              <w:rPr>
                <w:rFonts w:ascii="Times New Roman" w:hAnsi="Times New Roman" w:cs="Times New Roman"/>
              </w:rPr>
              <w:t>.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«Этюд» играть под метроном</w:t>
            </w:r>
            <w:r w:rsidR="008B37D2">
              <w:rPr>
                <w:rFonts w:ascii="Times New Roman" w:hAnsi="Times New Roman" w:cs="Times New Roman"/>
              </w:rPr>
              <w:t>.</w:t>
            </w:r>
          </w:p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«Тамбурин» восемь тактов разобрать правой </w:t>
            </w:r>
            <w:r w:rsidRPr="00B23B31">
              <w:rPr>
                <w:rFonts w:ascii="Times New Roman" w:hAnsi="Times New Roman" w:cs="Times New Roman"/>
              </w:rPr>
              <w:lastRenderedPageBreak/>
              <w:t xml:space="preserve">рукой. 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 w:val="restart"/>
          </w:tcPr>
          <w:p w:rsid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lastRenderedPageBreak/>
              <w:t>Телепов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Санжар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3 класс ПОП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Вт. (7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C014ED" w:rsidRPr="00B23B31" w:rsidRDefault="00C014ED" w:rsidP="00C0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 </w:t>
            </w:r>
          </w:p>
          <w:p w:rsidR="00285DC7" w:rsidRPr="00B23B31" w:rsidRDefault="00C014ED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Р.н.п. « </w:t>
            </w:r>
            <w:proofErr w:type="gramStart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Как у наших у ворот»</w:t>
            </w:r>
            <w:proofErr w:type="gramEnd"/>
          </w:p>
          <w:p w:rsidR="00C014ED" w:rsidRPr="00B23B31" w:rsidRDefault="00C014ED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В.Иванов «Юмореска»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«Этюд» №1</w:t>
            </w:r>
          </w:p>
        </w:tc>
        <w:tc>
          <w:tcPr>
            <w:tcW w:w="1914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«Как у наших у ворот» проигрывать произведение в медленном и быстром темпе, соблюдать замахи пальцев, соблюда</w:t>
            </w:r>
            <w:r w:rsidR="008B37D2">
              <w:rPr>
                <w:rFonts w:ascii="Times New Roman" w:hAnsi="Times New Roman" w:cs="Times New Roman"/>
              </w:rPr>
              <w:t>ть</w:t>
            </w:r>
            <w:r w:rsidRPr="00B23B31">
              <w:rPr>
                <w:rFonts w:ascii="Times New Roman" w:hAnsi="Times New Roman" w:cs="Times New Roman"/>
              </w:rPr>
              <w:t xml:space="preserve"> смены меха.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«Юмореска» проигрывать каждую руку по отдельности.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(10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C014ED" w:rsidRPr="00B23B31" w:rsidRDefault="00C014ED" w:rsidP="00C0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 </w:t>
            </w:r>
          </w:p>
          <w:p w:rsidR="00C014ED" w:rsidRPr="00B23B31" w:rsidRDefault="00C014ED" w:rsidP="00C0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Р.н.п. « </w:t>
            </w:r>
            <w:proofErr w:type="gramStart"/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Как у наших у ворот»</w:t>
            </w:r>
            <w:proofErr w:type="gramEnd"/>
          </w:p>
          <w:p w:rsidR="00C014ED" w:rsidRPr="00B23B31" w:rsidRDefault="00C014ED" w:rsidP="00C0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В.Иванов «Юмореска»</w:t>
            </w:r>
          </w:p>
          <w:p w:rsidR="00285DC7" w:rsidRPr="00B23B31" w:rsidRDefault="00C014ED" w:rsidP="00C014ED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 xml:space="preserve"> «Этюд» №1</w:t>
            </w:r>
          </w:p>
        </w:tc>
        <w:tc>
          <w:tcPr>
            <w:tcW w:w="1914" w:type="dxa"/>
          </w:tcPr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«Этюд» отрабатывать стыки между частями, отдельно проработать последние восемь тактов, скачок от третьей до си первой октавы играй через замах кисти, как делали на уроке.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Отрабатывать перед зеркалом сценическое поведение (выход-уход), проигрывание программы целиком.</w:t>
            </w:r>
          </w:p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 w:val="restart"/>
          </w:tcPr>
          <w:p w:rsid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Силин 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Георгий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4 класс ПОП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Вт. (7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9:45-10:25</w:t>
            </w:r>
          </w:p>
        </w:tc>
        <w:tc>
          <w:tcPr>
            <w:tcW w:w="2517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t>А.Лядов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«Я с комариком плясала»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Б.н.т. «</w:t>
            </w:r>
            <w:proofErr w:type="spellStart"/>
            <w:r w:rsidRPr="00B23B31">
              <w:rPr>
                <w:rFonts w:ascii="Times New Roman" w:hAnsi="Times New Roman" w:cs="Times New Roman"/>
              </w:rPr>
              <w:t>Крыжочок</w:t>
            </w:r>
            <w:proofErr w:type="spellEnd"/>
            <w:r w:rsidRPr="00B23B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«Я с комариком» отрабатывать произведение под метроном, играть партию левой и правой руки по отдельности, считать размер вслух. Обязательно делать замахи пальцев в шестнадцатых нотах, внимательно соблюдай смены меха. 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  <w:vMerge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(10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  <w:tc>
          <w:tcPr>
            <w:tcW w:w="2517" w:type="dxa"/>
          </w:tcPr>
          <w:p w:rsidR="00C014ED" w:rsidRPr="00B23B31" w:rsidRDefault="00C014ED" w:rsidP="00C014ED">
            <w:pPr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t>А.Лядов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«Я с комариком плясала»</w:t>
            </w:r>
          </w:p>
          <w:p w:rsidR="00285DC7" w:rsidRPr="00B23B31" w:rsidRDefault="00C014ED" w:rsidP="00C014ED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Б.н.т. «</w:t>
            </w:r>
            <w:proofErr w:type="spellStart"/>
            <w:r w:rsidRPr="00B23B31">
              <w:rPr>
                <w:rFonts w:ascii="Times New Roman" w:hAnsi="Times New Roman" w:cs="Times New Roman"/>
              </w:rPr>
              <w:t>Крыжочок</w:t>
            </w:r>
            <w:proofErr w:type="spellEnd"/>
            <w:r w:rsidRPr="00B23B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«</w:t>
            </w:r>
            <w:proofErr w:type="spellStart"/>
            <w:r w:rsidRPr="00B23B31">
              <w:rPr>
                <w:rFonts w:ascii="Times New Roman" w:hAnsi="Times New Roman" w:cs="Times New Roman"/>
              </w:rPr>
              <w:t>Крыжачок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» играть по нотам, отрабатывать стыки в произведении, </w:t>
            </w:r>
            <w:r w:rsidRPr="00B23B31">
              <w:rPr>
                <w:rFonts w:ascii="Times New Roman" w:hAnsi="Times New Roman" w:cs="Times New Roman"/>
              </w:rPr>
              <w:lastRenderedPageBreak/>
              <w:t xml:space="preserve">нарабатывать темп, как делали на уроке. Отрабатывай смены меха.   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lastRenderedPageBreak/>
              <w:t>Сафронов Захар/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Силин Георгий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Вт. (7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2517" w:type="dxa"/>
          </w:tcPr>
          <w:p w:rsidR="008B37D2" w:rsidRDefault="008B37D2" w:rsidP="008B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партией каждого участника ансамбля. </w:t>
            </w:r>
          </w:p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В.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31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23B31">
              <w:rPr>
                <w:rFonts w:ascii="Times New Roman" w:hAnsi="Times New Roman" w:cs="Times New Roman"/>
              </w:rPr>
              <w:t>Песня про кузнечика</w:t>
            </w:r>
            <w:proofErr w:type="gramEnd"/>
            <w:r w:rsidRPr="00B23B31">
              <w:rPr>
                <w:rFonts w:ascii="Times New Roman" w:hAnsi="Times New Roman" w:cs="Times New Roman"/>
              </w:rPr>
              <w:t>»</w:t>
            </w:r>
          </w:p>
          <w:p w:rsidR="00C014ED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В.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r w:rsidRPr="00B23B31">
              <w:rPr>
                <w:rFonts w:ascii="Times New Roman" w:hAnsi="Times New Roman" w:cs="Times New Roman"/>
              </w:rPr>
              <w:t>Мотов «Весёлый танец»</w:t>
            </w:r>
          </w:p>
        </w:tc>
        <w:tc>
          <w:tcPr>
            <w:tcW w:w="1914" w:type="dxa"/>
          </w:tcPr>
          <w:p w:rsidR="008B37D2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Играть произведения по отдельности каждой рукой, затем одновременно двумя руками под метр</w:t>
            </w:r>
            <w:r w:rsidR="008B37D2">
              <w:rPr>
                <w:rFonts w:ascii="Times New Roman" w:hAnsi="Times New Roman" w:cs="Times New Roman"/>
              </w:rPr>
              <w:t>оном. Учиться играть и считать.</w:t>
            </w:r>
          </w:p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Записать свою партию на видео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обменяться между исполнителями. Затем каждый исполнитель учиться играть под видеозапись другого исполнителя.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B23B31" w:rsidTr="005E7EE8">
        <w:tc>
          <w:tcPr>
            <w:tcW w:w="1809" w:type="dxa"/>
          </w:tcPr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B31">
              <w:rPr>
                <w:rFonts w:ascii="Times New Roman" w:hAnsi="Times New Roman" w:cs="Times New Roman"/>
              </w:rPr>
              <w:t>Телепов</w:t>
            </w:r>
            <w:proofErr w:type="spellEnd"/>
            <w:r w:rsidRPr="00B23B31">
              <w:rPr>
                <w:rFonts w:ascii="Times New Roman" w:hAnsi="Times New Roman" w:cs="Times New Roman"/>
              </w:rPr>
              <w:t xml:space="preserve"> Санжар/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Морозов Захар</w:t>
            </w:r>
          </w:p>
          <w:p w:rsidR="00285DC7" w:rsidRPr="00B23B31" w:rsidRDefault="00285DC7" w:rsidP="00B23B31">
            <w:pPr>
              <w:jc w:val="center"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914" w:type="dxa"/>
          </w:tcPr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Вт. (7 апреля)</w:t>
            </w:r>
          </w:p>
          <w:p w:rsidR="00285DC7" w:rsidRPr="00B23B31" w:rsidRDefault="00285DC7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11:15-11:55</w:t>
            </w:r>
          </w:p>
        </w:tc>
        <w:tc>
          <w:tcPr>
            <w:tcW w:w="2517" w:type="dxa"/>
          </w:tcPr>
          <w:p w:rsidR="008B37D2" w:rsidRDefault="008B37D2" w:rsidP="00285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партией каждого участника ансамбля. </w:t>
            </w:r>
          </w:p>
          <w:p w:rsidR="00285DC7" w:rsidRPr="00B23B31" w:rsidRDefault="00660C5F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В.</w:t>
            </w:r>
            <w:r w:rsidR="008B37D2">
              <w:rPr>
                <w:rFonts w:ascii="Times New Roman" w:hAnsi="Times New Roman" w:cs="Times New Roman"/>
              </w:rPr>
              <w:t xml:space="preserve"> </w:t>
            </w:r>
            <w:r w:rsidRPr="00B23B31">
              <w:rPr>
                <w:rFonts w:ascii="Times New Roman" w:hAnsi="Times New Roman" w:cs="Times New Roman"/>
              </w:rPr>
              <w:t>Баканов «грустная песенка»</w:t>
            </w:r>
          </w:p>
          <w:p w:rsidR="00660C5F" w:rsidRPr="00B23B31" w:rsidRDefault="00660C5F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Р.н.п. «На горе-то калина»</w:t>
            </w:r>
          </w:p>
        </w:tc>
        <w:tc>
          <w:tcPr>
            <w:tcW w:w="1914" w:type="dxa"/>
          </w:tcPr>
          <w:p w:rsidR="008B37D2" w:rsidRDefault="00B45ADC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>Играть произведения по отдельности каждой рукой, затем одновременно двумя руками под метр</w:t>
            </w:r>
            <w:r w:rsidR="008B37D2">
              <w:rPr>
                <w:rFonts w:ascii="Times New Roman" w:hAnsi="Times New Roman" w:cs="Times New Roman"/>
              </w:rPr>
              <w:t>оном. Учиться играть и считать.</w:t>
            </w:r>
          </w:p>
          <w:p w:rsidR="00285DC7" w:rsidRPr="00B23B31" w:rsidRDefault="00B45ADC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</w:rPr>
              <w:t xml:space="preserve"> Записать свою партию на видео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обменяться между исполнителями. Затем каждый исполнитель учиться играть под видеозапись другого исполнителя.</w:t>
            </w:r>
          </w:p>
        </w:tc>
        <w:tc>
          <w:tcPr>
            <w:tcW w:w="1915" w:type="dxa"/>
          </w:tcPr>
          <w:p w:rsidR="00285DC7" w:rsidRPr="00B23B31" w:rsidRDefault="00C014ED" w:rsidP="00285DC7">
            <w:pPr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B23B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</w:tbl>
    <w:p w:rsidR="005C286E" w:rsidRPr="00B23B31" w:rsidRDefault="005C286E" w:rsidP="00285DC7">
      <w:pPr>
        <w:ind w:firstLine="708"/>
        <w:rPr>
          <w:rFonts w:ascii="Times New Roman" w:hAnsi="Times New Roman" w:cs="Times New Roman"/>
        </w:rPr>
      </w:pPr>
    </w:p>
    <w:sectPr w:rsidR="005C286E" w:rsidRPr="00B23B31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285DC7"/>
    <w:rsid w:val="005C286E"/>
    <w:rsid w:val="005E7EE8"/>
    <w:rsid w:val="00660C5F"/>
    <w:rsid w:val="00666093"/>
    <w:rsid w:val="008B37D2"/>
    <w:rsid w:val="009B7D11"/>
    <w:rsid w:val="00B23B31"/>
    <w:rsid w:val="00B45ADC"/>
    <w:rsid w:val="00C014ED"/>
    <w:rsid w:val="00DB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2020-04-05T03:54:00Z</dcterms:created>
  <dcterms:modified xsi:type="dcterms:W3CDTF">2020-04-05T08:10:00Z</dcterms:modified>
</cp:coreProperties>
</file>